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E7C" w:rsidRPr="007E3E7C" w:rsidRDefault="007E3E7C" w:rsidP="007E3E7C">
      <w:pPr>
        <w:rPr>
          <w:b/>
          <w:color w:val="1F497D"/>
          <w:sz w:val="36"/>
          <w:szCs w:val="36"/>
        </w:rPr>
      </w:pPr>
      <w:r w:rsidRPr="007E3E7C">
        <w:rPr>
          <w:b/>
          <w:color w:val="1F497D"/>
          <w:sz w:val="36"/>
          <w:szCs w:val="36"/>
        </w:rPr>
        <w:t>ALGEMENE VOOR</w:t>
      </w:r>
      <w:bookmarkStart w:id="0" w:name="_GoBack"/>
      <w:bookmarkEnd w:id="0"/>
      <w:r w:rsidRPr="007E3E7C">
        <w:rPr>
          <w:b/>
          <w:color w:val="1F497D"/>
          <w:sz w:val="36"/>
          <w:szCs w:val="36"/>
        </w:rPr>
        <w:t>WAARDEN WEBSHOP GEMEENTE LINT</w:t>
      </w:r>
    </w:p>
    <w:p w:rsidR="007E3E7C" w:rsidRPr="007E3E7C" w:rsidRDefault="007E3E7C" w:rsidP="007E3E7C">
      <w:pPr>
        <w:rPr>
          <w:color w:val="1F497D"/>
          <w:sz w:val="36"/>
          <w:szCs w:val="36"/>
        </w:rPr>
      </w:pPr>
    </w:p>
    <w:p w:rsidR="007E3E7C" w:rsidRDefault="007E3E7C" w:rsidP="007E3E7C">
      <w:pPr>
        <w:rPr>
          <w:color w:val="1F497D"/>
        </w:rPr>
      </w:pPr>
      <w:r>
        <w:rPr>
          <w:color w:val="1F497D"/>
        </w:rPr>
        <w:t>Art 1 – hoedanigheid</w:t>
      </w:r>
    </w:p>
    <w:p w:rsidR="007E3E7C" w:rsidRDefault="007E3E7C" w:rsidP="007E3E7C">
      <w:pPr>
        <w:rPr>
          <w:color w:val="1F497D"/>
        </w:rPr>
      </w:pPr>
      <w:r>
        <w:rPr>
          <w:color w:val="1F497D"/>
        </w:rPr>
        <w:t>Het e-loket is het online verkooppunt van de gemeenten.</w:t>
      </w:r>
    </w:p>
    <w:p w:rsidR="007E3E7C" w:rsidRDefault="007E3E7C" w:rsidP="007E3E7C">
      <w:pPr>
        <w:rPr>
          <w:color w:val="1F497D"/>
        </w:rPr>
      </w:pPr>
    </w:p>
    <w:p w:rsidR="007E3E7C" w:rsidRDefault="007E3E7C" w:rsidP="007E3E7C">
      <w:pPr>
        <w:rPr>
          <w:color w:val="1F497D"/>
        </w:rPr>
      </w:pPr>
      <w:r>
        <w:rPr>
          <w:color w:val="1F497D"/>
        </w:rPr>
        <w:t>Art 2 – betalingswijze</w:t>
      </w:r>
    </w:p>
    <w:p w:rsidR="007E3E7C" w:rsidRDefault="007E3E7C" w:rsidP="007E3E7C">
      <w:pPr>
        <w:rPr>
          <w:color w:val="1F497D"/>
        </w:rPr>
      </w:pPr>
      <w:r>
        <w:rPr>
          <w:color w:val="1F497D"/>
        </w:rPr>
        <w:t>Boekingen via het e-loket van de gemeente kunnen worden betaald via bancontact.</w:t>
      </w:r>
    </w:p>
    <w:p w:rsidR="007E3E7C" w:rsidRDefault="007E3E7C" w:rsidP="007E3E7C">
      <w:pPr>
        <w:rPr>
          <w:color w:val="1F497D"/>
        </w:rPr>
      </w:pPr>
    </w:p>
    <w:p w:rsidR="007E3E7C" w:rsidRDefault="007E3E7C" w:rsidP="007E3E7C">
      <w:pPr>
        <w:rPr>
          <w:color w:val="1F497D"/>
        </w:rPr>
      </w:pPr>
      <w:r>
        <w:rPr>
          <w:color w:val="1F497D"/>
        </w:rPr>
        <w:t>Art 3 – kosten e-loket</w:t>
      </w:r>
    </w:p>
    <w:p w:rsidR="007E3E7C" w:rsidRDefault="007E3E7C" w:rsidP="007E3E7C">
      <w:pPr>
        <w:rPr>
          <w:color w:val="1F497D"/>
        </w:rPr>
      </w:pPr>
      <w:r>
        <w:rPr>
          <w:color w:val="1F497D"/>
        </w:rPr>
        <w:t>Er worden geen administratieve kosten aangerekend voor een betalingstransactie.</w:t>
      </w:r>
    </w:p>
    <w:p w:rsidR="007E3E7C" w:rsidRDefault="007E3E7C" w:rsidP="007E3E7C">
      <w:pPr>
        <w:rPr>
          <w:color w:val="1F497D"/>
        </w:rPr>
      </w:pPr>
    </w:p>
    <w:p w:rsidR="007E3E7C" w:rsidRDefault="007E3E7C" w:rsidP="007E3E7C">
      <w:pPr>
        <w:rPr>
          <w:color w:val="1F497D"/>
        </w:rPr>
      </w:pPr>
      <w:r>
        <w:rPr>
          <w:color w:val="1F497D"/>
        </w:rPr>
        <w:t>Art 4 – terugbetaling</w:t>
      </w:r>
    </w:p>
    <w:p w:rsidR="007E3E7C" w:rsidRDefault="007E3E7C" w:rsidP="007E3E7C">
      <w:pPr>
        <w:rPr>
          <w:color w:val="1F497D"/>
        </w:rPr>
      </w:pPr>
      <w:r>
        <w:rPr>
          <w:color w:val="1F497D"/>
        </w:rPr>
        <w:t>Uitgezonderd bijzondere wettelijke voorwaarden worden tickets niet omgeruild of terugbetaald.</w:t>
      </w:r>
    </w:p>
    <w:p w:rsidR="007E3E7C" w:rsidRDefault="007E3E7C" w:rsidP="007E3E7C">
      <w:pPr>
        <w:rPr>
          <w:color w:val="1F497D"/>
        </w:rPr>
      </w:pPr>
      <w:r>
        <w:rPr>
          <w:color w:val="1F497D"/>
        </w:rPr>
        <w:t>Indien er onvoldoende belangstelling is of bij annulering door het gezelschap, kan een voorstelling worden geannuleerd. Als de gemeente zelf een voorstelling annuleert, wordt het betaalde bedrag terugbetaald.</w:t>
      </w:r>
    </w:p>
    <w:p w:rsidR="007E3E7C" w:rsidRDefault="007E3E7C" w:rsidP="007E3E7C">
      <w:pPr>
        <w:rPr>
          <w:color w:val="1F497D"/>
        </w:rPr>
      </w:pPr>
    </w:p>
    <w:p w:rsidR="007E3E7C" w:rsidRDefault="007E3E7C" w:rsidP="007E3E7C">
      <w:pPr>
        <w:rPr>
          <w:color w:val="1F497D"/>
        </w:rPr>
      </w:pPr>
      <w:r>
        <w:rPr>
          <w:color w:val="1F497D"/>
        </w:rPr>
        <w:t>Art 5 – ondernemingsnummer</w:t>
      </w:r>
    </w:p>
    <w:p w:rsidR="007E3E7C" w:rsidRDefault="007E3E7C" w:rsidP="007E3E7C">
      <w:pPr>
        <w:rPr>
          <w:color w:val="1F497D"/>
        </w:rPr>
      </w:pPr>
      <w:r>
        <w:rPr>
          <w:color w:val="1F497D"/>
        </w:rPr>
        <w:t>Ondernemingsnummer: 0207 501</w:t>
      </w:r>
      <w:r>
        <w:rPr>
          <w:color w:val="1F497D"/>
        </w:rPr>
        <w:t> </w:t>
      </w:r>
      <w:r>
        <w:rPr>
          <w:color w:val="1F497D"/>
        </w:rPr>
        <w:t>410</w:t>
      </w:r>
    </w:p>
    <w:p w:rsidR="00AD520C" w:rsidRDefault="00AD520C"/>
    <w:sectPr w:rsidR="00AD5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7C"/>
    <w:rsid w:val="007E3E7C"/>
    <w:rsid w:val="00AD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76E79-3870-4ED7-AF5C-3C341926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E3E7C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607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Aerts</dc:creator>
  <cp:keywords/>
  <dc:description/>
  <cp:lastModifiedBy>Leroy Aerts</cp:lastModifiedBy>
  <cp:revision>1</cp:revision>
  <dcterms:created xsi:type="dcterms:W3CDTF">2015-06-22T09:55:00Z</dcterms:created>
  <dcterms:modified xsi:type="dcterms:W3CDTF">2015-06-22T09:56:00Z</dcterms:modified>
</cp:coreProperties>
</file>